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30"/>
        <w:spacing w:after="120" w:before="240"/>
        <w:contextualSpacing w:val="false"/>
        <w:rPr/>
      </w:pPr>
      <w:r>
        <w:rPr/>
        <w:t>Letter of Recommendation</w:t>
      </w:r>
    </w:p>
    <w:p>
      <w:pPr>
        <w:pStyle w:val="style0"/>
        <w:rPr>
          <w:lang w:val="en-GB"/>
        </w:rPr>
      </w:pPr>
      <w:r>
        <w:rPr/>
        <w:t xml:space="preserve">It gives me immense pleasure to recommend my most outstanding student Avpreet Singh for graduate studies at your university. As Professor in the Department of Civil Engineering and Dean, Testing and Consultancy, </w:t>
      </w:r>
      <w:r>
        <w:rPr>
          <w:lang w:val="en-GB"/>
        </w:rPr>
        <w:t xml:space="preserve">I used to impart training to Civil Engineering students and students of Computer Science, for duration of six week to six months. I first met Avpreet when he approached me for training. He completed 6 weeks of training under me and proved that he is one of the brightest young minds who will excel in whatever professional goals he sets himself. </w:t>
      </w:r>
    </w:p>
    <w:p>
      <w:pPr>
        <w:pStyle w:val="style0"/>
        <w:rPr>
          <w:lang w:val="en-GB"/>
        </w:rPr>
      </w:pPr>
      <w:r>
        <w:rPr>
          <w:lang w:val="en-GB"/>
        </w:rPr>
        <w:t xml:space="preserve">Avpreet is not only proficient in Electronics but is equally good in other related Engineering Disciplines. “This” makes him capable of implementing Electronics in other Engineering Systems, like Machines, Vehicles (Mechanical System), and Buildings. He is analytical, and can identify and understand problems very well. He applies his knowledge appropriately with his practical touch to provide engineering solutions. His work on the LED matrix was highly praise worthy. The terminal based input system he had implemented was very innovative which also showed his capabilities as a good programmer. Many a time while doing so he innovates many things and that is why he is excellent candidate for research. </w:t>
      </w:r>
    </w:p>
    <w:p>
      <w:pPr>
        <w:pStyle w:val="style0"/>
        <w:rPr>
          <w:lang w:val="en-GB"/>
        </w:rPr>
      </w:pPr>
      <w:r>
        <w:rPr>
          <w:lang w:val="en-GB"/>
        </w:rPr>
        <w:t xml:space="preserve">He also took extra classes, beyond college hours for his junior students in order to teach them practical aspects of Electronics. During 6th semester of his study, 12 students studies under him. I received excellent feedback from them who greatly appreciate Avpreet’s teaching skills and help in their practical work. I am absolutely certain that he will be a great teacher and mentor to students in the future. </w:t>
      </w:r>
    </w:p>
    <w:p>
      <w:pPr>
        <w:pStyle w:val="style0"/>
        <w:rPr/>
      </w:pPr>
      <w:r>
        <w:rPr>
          <w:lang w:val="en-GB"/>
        </w:rPr>
        <w:t xml:space="preserve">Avpreet is an excellent person to work in team. He is equally comfortable as leader and follower.  He can work independently with minimal supervision as well as in a team. He is a keen observer, soft (but firm) spoken, clear in his communications. </w:t>
      </w:r>
      <w:r>
        <w:rPr/>
        <w:t>I am impressed with his all characteristics and with his dedication and commitment to time schedule.</w:t>
      </w:r>
    </w:p>
    <w:p>
      <w:pPr>
        <w:pStyle w:val="style0"/>
        <w:rPr/>
      </w:pPr>
      <w:r>
        <w:rPr/>
        <w:t>All these traits makes him the best candidate for research and higher education at the graduate level. I again reiterate my strongest possible recommendation for Avpreet Singh. I am sure he will reach great heights of success and prove to be an asset to your reputed university.</w:t>
      </w:r>
    </w:p>
    <w:p>
      <w:pPr>
        <w:pStyle w:val="style0"/>
        <w:rPr/>
      </w:pPr>
      <w:r>
        <w:rPr/>
      </w:r>
    </w:p>
    <w:p>
      <w:pPr>
        <w:pStyle w:val="style28"/>
        <w:rPr>
          <w:lang w:val="en-GB"/>
        </w:rPr>
      </w:pPr>
      <w:r>
        <w:rPr>
          <w:lang w:val="en-GB"/>
        </w:rPr>
        <w:t>Dr.Hardeep Singh Rai</w:t>
      </w:r>
    </w:p>
    <w:p>
      <w:pPr>
        <w:pStyle w:val="style28"/>
        <w:rPr>
          <w:lang w:val="en-GB"/>
        </w:rPr>
      </w:pPr>
      <w:bookmarkStart w:id="0" w:name="_GoBack"/>
      <w:bookmarkEnd w:id="0"/>
      <w:r>
        <w:rPr>
          <w:lang w:val="en-GB"/>
        </w:rPr>
        <w:t>Professor, Department of Civil Engineering</w:t>
      </w:r>
    </w:p>
    <w:p>
      <w:pPr>
        <w:pStyle w:val="style28"/>
        <w:rPr>
          <w:lang w:val="en-GB"/>
        </w:rPr>
      </w:pPr>
      <w:r>
        <w:rPr>
          <w:lang w:val="en-GB"/>
        </w:rPr>
        <w:t>Guru Nanak Dev Engineering College (GNDEC), Ludhiana, Punjab</w:t>
      </w:r>
    </w:p>
    <w:p>
      <w:pPr>
        <w:pStyle w:val="style28"/>
        <w:rPr>
          <w:lang w:val="en-GB"/>
        </w:rPr>
      </w:pPr>
      <w:r>
        <w:rPr>
          <w:lang w:val="en-GB"/>
        </w:rPr>
        <w:t>Phone:- +919855225007</w:t>
      </w:r>
    </w:p>
    <w:p>
      <w:pPr>
        <w:pStyle w:val="style28"/>
        <w:rPr>
          <w:lang w:val="en-GB"/>
        </w:rPr>
      </w:pPr>
      <w:r>
        <w:rPr>
          <w:lang w:val="en-GB"/>
        </w:rPr>
        <w:t>Email:- hsrai@gndec.ac.in</w:t>
      </w:r>
    </w:p>
    <w:p>
      <w:pPr>
        <w:pStyle w:val="style28"/>
        <w:rPr>
          <w:lang w:val="en-GB"/>
        </w:rPr>
      </w:pPr>
      <w:r>
        <w:rPr>
          <w:lang w:val="en-GB"/>
        </w:rPr>
        <w:t>http://gndec.ac.in/~hsrai/</w:t>
      </w:r>
    </w:p>
    <w:sectPr>
      <w:type w:val="nextPage"/>
      <w:pgSz w:h="16838" w:w="11906"/>
      <w:pgMar w:bottom="1440" w:footer="0" w:gutter="0" w:header="0" w:left="1440" w:right="1440" w:top="1440"/>
      <w:pgNumType w:fmt="decimal"/>
      <w:formProt w:val="false"/>
      <w:textDirection w:val="lrTb"/>
      <w:docGrid w:charSpace="8192"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01"/>
    <w:family w:val="roman"/>
    <w:pitch w:val="variable"/>
  </w:font>
  <w:font w:name="Calibri">
    <w:charset w:val="01"/>
    <w:family w:val="roman"/>
    <w:pitch w:val="variable"/>
  </w:font>
  <w:font w:name="Segoe UI">
    <w:charset w:val="01"/>
    <w:family w:val="roman"/>
    <w:pitch w:val="variable"/>
  </w:font>
  <w:font w:name="Arial">
    <w:charset w:val="01"/>
    <w:family w:val="swiss"/>
    <w:pitch w:val="variable"/>
  </w:font>
</w:fonts>
</file>

<file path=word/settings.xml><?xml version="1.0" encoding="utf-8"?>
<w:settings xmlns:w="http://schemas.openxmlformats.org/wordprocessingml/2006/main">
  <w:zoom w:percent="130"/>
  <w:defaultTabStop w:val="720"/>
</w:settings>
</file>

<file path=word/styles.xml><?xml version="1.0" encoding="utf-8"?>
<w:styles xmlns:w="http://schemas.openxmlformats.org/wordprocessingml/2006/main">
  <w:style w:styleId="style0" w:type="paragraph">
    <w:name w:val="Normal"/>
    <w:next w:val="style0"/>
    <w:pPr>
      <w:widowControl/>
      <w:suppressAutoHyphens w:val="true"/>
      <w:spacing w:after="160" w:before="0" w:line="360" w:lineRule="auto"/>
      <w:ind w:firstLine="283" w:left="0" w:right="0"/>
      <w:contextualSpacing w:val="false"/>
      <w:jc w:val="both"/>
    </w:pPr>
    <w:rPr>
      <w:rFonts w:ascii="Calibri" w:cs="" w:eastAsia="DejaVu Sans" w:hAnsi="Calibri"/>
      <w:color w:val="auto"/>
      <w:sz w:val="20"/>
      <w:szCs w:val="22"/>
      <w:lang w:bidi="ar-SA" w:eastAsia="en-US" w:val="en-IN"/>
    </w:rPr>
  </w:style>
  <w:style w:styleId="style1" w:type="paragraph">
    <w:name w:val="Heading 1"/>
    <w:basedOn w:val="style20"/>
    <w:next w:val="style1"/>
    <w:pPr/>
    <w:rPr/>
  </w:style>
  <w:style w:styleId="style2" w:type="paragraph">
    <w:name w:val="Heading 2"/>
    <w:basedOn w:val="style20"/>
    <w:next w:val="style2"/>
    <w:pPr/>
    <w:rPr/>
  </w:style>
  <w:style w:styleId="style3" w:type="paragraph">
    <w:name w:val="Heading 3"/>
    <w:basedOn w:val="style20"/>
    <w:next w:val="style3"/>
    <w:pPr/>
    <w:rPr/>
  </w:style>
  <w:style w:styleId="style15" w:type="character">
    <w:name w:val="Default Paragraph Font"/>
    <w:next w:val="style15"/>
    <w:rPr/>
  </w:style>
  <w:style w:styleId="style16" w:type="character">
    <w:name w:val="annotation reference"/>
    <w:basedOn w:val="style15"/>
    <w:next w:val="style16"/>
    <w:rPr>
      <w:sz w:val="16"/>
      <w:szCs w:val="16"/>
    </w:rPr>
  </w:style>
  <w:style w:styleId="style17" w:type="character">
    <w:name w:val="Comment Text Char"/>
    <w:basedOn w:val="style15"/>
    <w:next w:val="style17"/>
    <w:rPr>
      <w:sz w:val="20"/>
      <w:szCs w:val="20"/>
    </w:rPr>
  </w:style>
  <w:style w:styleId="style18" w:type="character">
    <w:name w:val="Comment Subject Char"/>
    <w:basedOn w:val="style17"/>
    <w:next w:val="style18"/>
    <w:rPr>
      <w:b/>
      <w:bCs/>
      <w:sz w:val="20"/>
      <w:szCs w:val="20"/>
    </w:rPr>
  </w:style>
  <w:style w:styleId="style19" w:type="character">
    <w:name w:val="Balloon Text Char"/>
    <w:basedOn w:val="style15"/>
    <w:next w:val="style19"/>
    <w:rPr>
      <w:rFonts w:ascii="Segoe UI" w:cs="Segoe UI" w:hAnsi="Segoe UI"/>
      <w:sz w:val="18"/>
      <w:szCs w:val="18"/>
    </w:rPr>
  </w:style>
  <w:style w:styleId="style20" w:type="paragraph">
    <w:name w:val="Heading"/>
    <w:basedOn w:val="style0"/>
    <w:next w:val="style21"/>
    <w:pPr>
      <w:keepNext/>
      <w:spacing w:after="120" w:before="240"/>
      <w:contextualSpacing w:val="false"/>
    </w:pPr>
    <w:rPr>
      <w:rFonts w:ascii="Arial" w:cs="Lohit Hindi" w:eastAsia="DejaVu Sans" w:hAnsi="Arial"/>
      <w:sz w:val="28"/>
      <w:szCs w:val="28"/>
    </w:rPr>
  </w:style>
  <w:style w:styleId="style21" w:type="paragraph">
    <w:name w:val="Text Body"/>
    <w:basedOn w:val="style0"/>
    <w:next w:val="style21"/>
    <w:pPr>
      <w:spacing w:after="120" w:before="0"/>
      <w:contextualSpacing w:val="false"/>
    </w:pPr>
    <w:rPr/>
  </w:style>
  <w:style w:styleId="style22" w:type="paragraph">
    <w:name w:val="List"/>
    <w:basedOn w:val="style21"/>
    <w:next w:val="style22"/>
    <w:pPr/>
    <w:rPr>
      <w:rFonts w:cs="Lohit Hindi"/>
    </w:rPr>
  </w:style>
  <w:style w:styleId="style23" w:type="paragraph">
    <w:name w:val="Caption"/>
    <w:basedOn w:val="style0"/>
    <w:next w:val="style23"/>
    <w:pPr>
      <w:suppressLineNumbers/>
      <w:spacing w:after="120" w:before="120"/>
      <w:contextualSpacing w:val="false"/>
    </w:pPr>
    <w:rPr>
      <w:rFonts w:cs="Lohit Hindi"/>
      <w:i/>
      <w:iCs/>
      <w:sz w:val="24"/>
      <w:szCs w:val="24"/>
    </w:rPr>
  </w:style>
  <w:style w:styleId="style24" w:type="paragraph">
    <w:name w:val="Index"/>
    <w:basedOn w:val="style0"/>
    <w:next w:val="style24"/>
    <w:pPr>
      <w:suppressLineNumbers/>
    </w:pPr>
    <w:rPr>
      <w:rFonts w:cs="Lohit Hindi"/>
    </w:rPr>
  </w:style>
  <w:style w:styleId="style25" w:type="paragraph">
    <w:name w:val="annotation text"/>
    <w:basedOn w:val="style0"/>
    <w:next w:val="style25"/>
    <w:pPr>
      <w:spacing w:line="100" w:lineRule="atLeast"/>
    </w:pPr>
    <w:rPr>
      <w:sz w:val="20"/>
      <w:szCs w:val="20"/>
    </w:rPr>
  </w:style>
  <w:style w:styleId="style26" w:type="paragraph">
    <w:name w:val="annotation subject"/>
    <w:basedOn w:val="style25"/>
    <w:next w:val="style26"/>
    <w:pPr/>
    <w:rPr>
      <w:b/>
      <w:bCs/>
    </w:rPr>
  </w:style>
  <w:style w:styleId="style27" w:type="paragraph">
    <w:name w:val="Balloon Text"/>
    <w:basedOn w:val="style0"/>
    <w:next w:val="style27"/>
    <w:pPr>
      <w:spacing w:after="0" w:before="0" w:line="100" w:lineRule="atLeast"/>
      <w:contextualSpacing w:val="false"/>
    </w:pPr>
    <w:rPr>
      <w:rFonts w:ascii="Segoe UI" w:cs="Segoe UI" w:hAnsi="Segoe UI"/>
      <w:sz w:val="18"/>
      <w:szCs w:val="18"/>
    </w:rPr>
  </w:style>
  <w:style w:styleId="style28" w:type="paragraph">
    <w:name w:val="Signature"/>
    <w:basedOn w:val="style0"/>
    <w:next w:val="style28"/>
    <w:pPr>
      <w:spacing w:after="0" w:before="0" w:line="100" w:lineRule="atLeast"/>
      <w:contextualSpacing w:val="false"/>
    </w:pPr>
    <w:rPr/>
  </w:style>
  <w:style w:styleId="style29" w:type="paragraph">
    <w:name w:val="Quotations"/>
    <w:basedOn w:val="style0"/>
    <w:next w:val="style29"/>
    <w:pPr/>
    <w:rPr/>
  </w:style>
  <w:style w:styleId="style30" w:type="paragraph">
    <w:name w:val="Title"/>
    <w:basedOn w:val="style20"/>
    <w:next w:val="style30"/>
    <w:pPr>
      <w:jc w:val="center"/>
    </w:pPr>
    <w:rPr>
      <w:b/>
      <w:sz w:val="36"/>
    </w:rPr>
  </w:style>
  <w:style w:styleId="style31" w:type="paragraph">
    <w:name w:val="Subtitle"/>
    <w:basedOn w:val="style20"/>
    <w:next w:val="style31"/>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TotalTime>
  <Application>LibreOffice/4.1.3.2$Linux_X86_64 LibreOffice_project/410m0$Build-2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2014-11-15T19:25:00Z</dcterms:created>
  <dc:creator>Yogita</dc:creator>
  <cp:lastModifiedBy>AVTAR</cp:lastModifiedBy>
  <dcterms:modified xsi:type="dcterms:W3CDTF">2014-11-15T19:25:00Z</dcterms:modified>
  <cp:revision>2</cp:revision>
</cp:coreProperties>
</file>